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07483" w14:textId="3152B790" w:rsidR="00B607F3" w:rsidRDefault="00B607F3" w:rsidP="00B607F3">
      <w:pPr>
        <w:jc w:val="center"/>
        <w:rPr>
          <w:b/>
          <w:bCs/>
          <w:sz w:val="32"/>
          <w:szCs w:val="32"/>
        </w:rPr>
      </w:pPr>
      <w:r w:rsidRPr="00B607F3">
        <w:rPr>
          <w:b/>
          <w:bCs/>
          <w:sz w:val="32"/>
          <w:szCs w:val="32"/>
        </w:rPr>
        <w:t xml:space="preserve">Referendum abrogativi del 8 e 9 giugno 2025 </w:t>
      </w:r>
    </w:p>
    <w:p w14:paraId="7D242CB5" w14:textId="370D4A84" w:rsidR="00B607F3" w:rsidRPr="00B607F3" w:rsidRDefault="00B607F3" w:rsidP="00B607F3">
      <w:pPr>
        <w:jc w:val="center"/>
        <w:rPr>
          <w:b/>
          <w:bCs/>
          <w:sz w:val="32"/>
          <w:szCs w:val="32"/>
        </w:rPr>
      </w:pPr>
      <w:r w:rsidRPr="00B607F3">
        <w:rPr>
          <w:b/>
          <w:bCs/>
          <w:sz w:val="32"/>
          <w:szCs w:val="32"/>
        </w:rPr>
        <w:t>Presentazione dell’istanza di ammissione al voto fuori sede</w:t>
      </w:r>
    </w:p>
    <w:p w14:paraId="614BBB06" w14:textId="77777777" w:rsidR="00B607F3" w:rsidRDefault="00B607F3" w:rsidP="00B607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04B9C8" w14:textId="4B6AF527" w:rsidR="007D30DC" w:rsidRPr="00B607F3" w:rsidRDefault="007D30DC" w:rsidP="00B607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7F3">
        <w:rPr>
          <w:rFonts w:ascii="Times New Roman" w:hAnsi="Times New Roman" w:cs="Times New Roman"/>
          <w:b/>
          <w:bCs/>
          <w:sz w:val="24"/>
          <w:szCs w:val="24"/>
        </w:rPr>
        <w:t>Descrizione</w:t>
      </w:r>
    </w:p>
    <w:p w14:paraId="4D57E9FA" w14:textId="77777777" w:rsidR="007D30DC" w:rsidRPr="00B607F3" w:rsidRDefault="007D30DC" w:rsidP="00B607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7F3">
        <w:rPr>
          <w:rFonts w:ascii="Times New Roman" w:hAnsi="Times New Roman" w:cs="Times New Roman"/>
          <w:sz w:val="24"/>
          <w:szCs w:val="24"/>
        </w:rPr>
        <w:t>In occasione delle prossime elezioni referendarie dell'8 e 9 giugno 2025, con decreto-legge n. 27 del 19/03/2025, sono ammessi a </w:t>
      </w:r>
      <w:r w:rsidRPr="00B607F3">
        <w:rPr>
          <w:rFonts w:ascii="Times New Roman" w:hAnsi="Times New Roman" w:cs="Times New Roman"/>
          <w:b/>
          <w:bCs/>
          <w:sz w:val="24"/>
          <w:szCs w:val="24"/>
        </w:rPr>
        <w:t xml:space="preserve">votare fuori sede gli elettori che per motivi di studio, lavoro o cure mediche si trovano in un comune in una provincia diversa da quella del comune di iscrizione elettorale, </w:t>
      </w:r>
      <w:r w:rsidRPr="00B607F3">
        <w:rPr>
          <w:rFonts w:ascii="Times New Roman" w:hAnsi="Times New Roman" w:cs="Times New Roman"/>
          <w:b/>
          <w:bCs/>
          <w:sz w:val="24"/>
          <w:szCs w:val="24"/>
          <w:u w:val="single"/>
        </w:rPr>
        <w:t>per un periodo di almeno tre mesi</w:t>
      </w:r>
      <w:r w:rsidRPr="00B607F3">
        <w:rPr>
          <w:rFonts w:ascii="Times New Roman" w:hAnsi="Times New Roman" w:cs="Times New Roman"/>
          <w:b/>
          <w:bCs/>
          <w:sz w:val="24"/>
          <w:szCs w:val="24"/>
        </w:rPr>
        <w:t xml:space="preserve"> nel quale ricade la data di svolgimento delle consultazioni referendarie.</w:t>
      </w:r>
    </w:p>
    <w:p w14:paraId="40B7EEC4" w14:textId="77777777" w:rsidR="007D30DC" w:rsidRPr="00B607F3" w:rsidRDefault="007D30DC" w:rsidP="00B607F3">
      <w:pPr>
        <w:jc w:val="both"/>
        <w:rPr>
          <w:rFonts w:ascii="Times New Roman" w:hAnsi="Times New Roman" w:cs="Times New Roman"/>
          <w:sz w:val="24"/>
          <w:szCs w:val="24"/>
        </w:rPr>
      </w:pPr>
      <w:r w:rsidRPr="00B607F3">
        <w:rPr>
          <w:rFonts w:ascii="Times New Roman" w:hAnsi="Times New Roman" w:cs="Times New Roman"/>
          <w:sz w:val="24"/>
          <w:szCs w:val="24"/>
        </w:rPr>
        <w:t>Per poter esercitare il voto "fuori sede", gli elettori devono presentare al comune di temporaneo domicilio apposita domanda utilizzando preferibilmente il modello predispo</w:t>
      </w:r>
      <w:bookmarkStart w:id="0" w:name="_Hlt164180496"/>
      <w:bookmarkStart w:id="1" w:name="_Hlt164180497"/>
      <w:bookmarkEnd w:id="0"/>
      <w:bookmarkEnd w:id="1"/>
      <w:r w:rsidRPr="00B607F3">
        <w:rPr>
          <w:rFonts w:ascii="Times New Roman" w:hAnsi="Times New Roman" w:cs="Times New Roman"/>
          <w:sz w:val="24"/>
          <w:szCs w:val="24"/>
        </w:rPr>
        <w:t>sto dal Ministero dell'Interno (qui allegato), con l'indicazione dell'indirizzo completo del temporaneo domicilio e di un indirizzo di posta elettronica.</w:t>
      </w:r>
    </w:p>
    <w:p w14:paraId="6B4FB1F6" w14:textId="77777777" w:rsidR="007D30DC" w:rsidRPr="00B607F3" w:rsidRDefault="007D30DC" w:rsidP="00B607F3">
      <w:pPr>
        <w:jc w:val="both"/>
        <w:rPr>
          <w:rFonts w:ascii="Times New Roman" w:hAnsi="Times New Roman" w:cs="Times New Roman"/>
          <w:sz w:val="24"/>
          <w:szCs w:val="24"/>
        </w:rPr>
      </w:pPr>
      <w:r w:rsidRPr="00B607F3">
        <w:rPr>
          <w:rFonts w:ascii="Times New Roman" w:hAnsi="Times New Roman" w:cs="Times New Roman"/>
          <w:sz w:val="24"/>
          <w:szCs w:val="24"/>
        </w:rPr>
        <w:t>Insieme alla domanda devono essere presentate:</w:t>
      </w:r>
    </w:p>
    <w:p w14:paraId="6B6B259F" w14:textId="77777777" w:rsidR="007D30DC" w:rsidRPr="00B607F3" w:rsidRDefault="007D30DC" w:rsidP="00B607F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7F3">
        <w:rPr>
          <w:rFonts w:ascii="Times New Roman" w:hAnsi="Times New Roman" w:cs="Times New Roman"/>
          <w:sz w:val="24"/>
          <w:szCs w:val="24"/>
        </w:rPr>
        <w:t>copia di un documento di riconoscimento in corso di validità</w:t>
      </w:r>
    </w:p>
    <w:p w14:paraId="088F3D53" w14:textId="77777777" w:rsidR="007D30DC" w:rsidRPr="00B607F3" w:rsidRDefault="007D30DC" w:rsidP="00B607F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7F3">
        <w:rPr>
          <w:rFonts w:ascii="Times New Roman" w:hAnsi="Times New Roman" w:cs="Times New Roman"/>
          <w:sz w:val="24"/>
          <w:szCs w:val="24"/>
        </w:rPr>
        <w:t>copia della tessera elettorale</w:t>
      </w:r>
    </w:p>
    <w:p w14:paraId="31D1F0EE" w14:textId="77777777" w:rsidR="00B607F3" w:rsidRPr="00B607F3" w:rsidRDefault="00B607F3" w:rsidP="00B607F3">
      <w:pPr>
        <w:pStyle w:val="Normale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1A1A1A"/>
        </w:rPr>
      </w:pPr>
      <w:r w:rsidRPr="00B607F3">
        <w:rPr>
          <w:color w:val="1A1A1A"/>
        </w:rPr>
        <w:t>copia della certificazione o di altra documentazione attestante la condizione di elettore fuori sede ai sensi del comma 1, e cioè della documentazione attestante le motivazioni di studio, lavoro o cure mediche per le quali l’elettore si trova temporaneamente domiciliato in un comune ubicato in una provincia diversa da quella del comune di residenza.</w:t>
      </w:r>
    </w:p>
    <w:p w14:paraId="5E14A191" w14:textId="77777777" w:rsidR="00B607F3" w:rsidRPr="00B607F3" w:rsidRDefault="00B607F3" w:rsidP="00B607F3">
      <w:pPr>
        <w:pStyle w:val="NormaleWeb"/>
        <w:shd w:val="clear" w:color="auto" w:fill="FFFFFF"/>
        <w:spacing w:before="0" w:beforeAutospacing="0"/>
        <w:jc w:val="both"/>
        <w:rPr>
          <w:color w:val="1A1A1A"/>
        </w:rPr>
      </w:pPr>
      <w:r w:rsidRPr="00B607F3">
        <w:rPr>
          <w:color w:val="1A1A1A"/>
        </w:rPr>
        <w:t>La condizione di lavoratore, studente o sottoposto a cure mediche può essere autocertificata ai sensi degli artt. 46 e 47 del D.P.R. 28 dicembre 2000, n. 445.</w:t>
      </w:r>
    </w:p>
    <w:p w14:paraId="456860BC" w14:textId="53CDC0B9" w:rsidR="007D30DC" w:rsidRPr="00B607F3" w:rsidRDefault="007D30DC" w:rsidP="00B607F3">
      <w:pPr>
        <w:jc w:val="both"/>
        <w:rPr>
          <w:rFonts w:ascii="Times New Roman" w:hAnsi="Times New Roman" w:cs="Times New Roman"/>
          <w:sz w:val="24"/>
          <w:szCs w:val="24"/>
        </w:rPr>
      </w:pPr>
      <w:r w:rsidRPr="00B607F3">
        <w:rPr>
          <w:rFonts w:ascii="Times New Roman" w:hAnsi="Times New Roman" w:cs="Times New Roman"/>
          <w:sz w:val="24"/>
          <w:szCs w:val="24"/>
        </w:rPr>
        <w:t>La domanda deve essere inoltrata al Comune di temporaneo domicilio entro </w:t>
      </w:r>
      <w:r w:rsidRPr="00B607F3">
        <w:rPr>
          <w:rFonts w:ascii="Times New Roman" w:hAnsi="Times New Roman" w:cs="Times New Roman"/>
          <w:b/>
          <w:bCs/>
          <w:sz w:val="24"/>
          <w:szCs w:val="24"/>
          <w:u w:val="single"/>
        </w:rPr>
        <w:t>domenica 4 maggio</w:t>
      </w:r>
      <w:r w:rsidR="00721226" w:rsidRPr="00B607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1226" w:rsidRPr="00B607F3">
        <w:rPr>
          <w:rFonts w:ascii="Times New Roman" w:hAnsi="Times New Roman" w:cs="Times New Roman"/>
          <w:sz w:val="24"/>
          <w:szCs w:val="24"/>
        </w:rPr>
        <w:t>mediante l’utilizzo di strumenti telematici o tramite persona delegata.</w:t>
      </w:r>
    </w:p>
    <w:p w14:paraId="5053E742" w14:textId="77777777" w:rsidR="007D30DC" w:rsidRPr="00B607F3" w:rsidRDefault="007D30DC" w:rsidP="00B607F3">
      <w:pPr>
        <w:jc w:val="both"/>
        <w:rPr>
          <w:rFonts w:ascii="Times New Roman" w:hAnsi="Times New Roman" w:cs="Times New Roman"/>
          <w:sz w:val="24"/>
          <w:szCs w:val="24"/>
        </w:rPr>
      </w:pPr>
      <w:r w:rsidRPr="00B607F3">
        <w:rPr>
          <w:rFonts w:ascii="Times New Roman" w:hAnsi="Times New Roman" w:cs="Times New Roman"/>
          <w:sz w:val="24"/>
          <w:szCs w:val="24"/>
        </w:rPr>
        <w:t>Con le stesse modalità, la domanda può essere revocata entro </w:t>
      </w:r>
      <w:r w:rsidRPr="00B607F3">
        <w:rPr>
          <w:rFonts w:ascii="Times New Roman" w:hAnsi="Times New Roman" w:cs="Times New Roman"/>
          <w:b/>
          <w:bCs/>
          <w:sz w:val="24"/>
          <w:szCs w:val="24"/>
        </w:rPr>
        <w:t>mercoledì 14 maggio</w:t>
      </w:r>
    </w:p>
    <w:p w14:paraId="31D949B7" w14:textId="4D58D5BF" w:rsidR="007D30DC" w:rsidRPr="00B607F3" w:rsidRDefault="007D30DC" w:rsidP="00B607F3">
      <w:pPr>
        <w:jc w:val="both"/>
        <w:rPr>
          <w:rFonts w:ascii="Times New Roman" w:hAnsi="Times New Roman" w:cs="Times New Roman"/>
          <w:sz w:val="24"/>
          <w:szCs w:val="24"/>
        </w:rPr>
      </w:pPr>
      <w:r w:rsidRPr="00B607F3">
        <w:rPr>
          <w:rFonts w:ascii="Times New Roman" w:hAnsi="Times New Roman" w:cs="Times New Roman"/>
          <w:sz w:val="24"/>
          <w:szCs w:val="24"/>
        </w:rPr>
        <w:t xml:space="preserve"> Il Comune di temporaneo domicilio, dopo </w:t>
      </w:r>
      <w:r w:rsidR="00721226" w:rsidRPr="00B607F3">
        <w:rPr>
          <w:rFonts w:ascii="Times New Roman" w:hAnsi="Times New Roman" w:cs="Times New Roman"/>
          <w:sz w:val="24"/>
          <w:szCs w:val="24"/>
        </w:rPr>
        <w:t>l’</w:t>
      </w:r>
      <w:r w:rsidRPr="00B607F3">
        <w:rPr>
          <w:rFonts w:ascii="Times New Roman" w:hAnsi="Times New Roman" w:cs="Times New Roman"/>
          <w:sz w:val="24"/>
          <w:szCs w:val="24"/>
        </w:rPr>
        <w:t>acquisizione dal Comune di residenza del possesso del diritto di elettorato attivo, rilascia all'elettore fuori sede, un'</w:t>
      </w:r>
      <w:r w:rsidRPr="00B607F3">
        <w:rPr>
          <w:rFonts w:ascii="Times New Roman" w:hAnsi="Times New Roman" w:cs="Times New Roman"/>
          <w:b/>
          <w:bCs/>
          <w:sz w:val="24"/>
          <w:szCs w:val="24"/>
        </w:rPr>
        <w:t>attestazione di ammissione al voto</w:t>
      </w:r>
      <w:r w:rsidRPr="00B607F3">
        <w:rPr>
          <w:rFonts w:ascii="Times New Roman" w:hAnsi="Times New Roman" w:cs="Times New Roman"/>
          <w:sz w:val="24"/>
          <w:szCs w:val="24"/>
        </w:rPr>
        <w:t> con l'indicazione del numero e dell'indirizzo della sezione presso cui votare, da esibire al seggio elettorale insieme a un documento di riconoscimento in corso di validità e alla tessera elettorale.</w:t>
      </w:r>
    </w:p>
    <w:p w14:paraId="1AD01B51" w14:textId="77777777" w:rsidR="004A6335" w:rsidRPr="00B607F3" w:rsidRDefault="004A6335" w:rsidP="00B607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A6335" w:rsidRPr="00B607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440AC"/>
    <w:multiLevelType w:val="hybridMultilevel"/>
    <w:tmpl w:val="66820598"/>
    <w:lvl w:ilvl="0" w:tplc="C3ECD3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6222F"/>
    <w:multiLevelType w:val="multilevel"/>
    <w:tmpl w:val="575248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6909021">
    <w:abstractNumId w:val="1"/>
  </w:num>
  <w:num w:numId="2" w16cid:durableId="139723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6"/>
    <w:rsid w:val="004A6335"/>
    <w:rsid w:val="005D5696"/>
    <w:rsid w:val="005F21D5"/>
    <w:rsid w:val="006314E0"/>
    <w:rsid w:val="00721226"/>
    <w:rsid w:val="007D30DC"/>
    <w:rsid w:val="00B47866"/>
    <w:rsid w:val="00B607F3"/>
    <w:rsid w:val="00D4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4B2D0D"/>
  <w15:chartTrackingRefBased/>
  <w15:docId w15:val="{DE06989E-B16C-4451-9077-C0D67401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47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7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478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47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478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478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478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478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478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47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47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478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4786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4786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4786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4786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4786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4786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478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47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478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47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47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4786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4786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4786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47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4786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47866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D30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30D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6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10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362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512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246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Pelicioli</dc:creator>
  <cp:keywords/>
  <dc:description/>
  <cp:lastModifiedBy>Barbara Pelicioli</cp:lastModifiedBy>
  <cp:revision>4</cp:revision>
  <dcterms:created xsi:type="dcterms:W3CDTF">2025-04-07T11:41:00Z</dcterms:created>
  <dcterms:modified xsi:type="dcterms:W3CDTF">2025-04-07T11:56:00Z</dcterms:modified>
</cp:coreProperties>
</file>